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A" w:rsidRDefault="003E63CA" w:rsidP="003E63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BC1" w:rsidRDefault="00BC5BC1" w:rsidP="003E63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5BC1" w:rsidRDefault="00BC5BC1" w:rsidP="003E63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5BC1" w:rsidRPr="00BC5BC1" w:rsidRDefault="003E63CA" w:rsidP="003E6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3CA">
        <w:rPr>
          <w:rFonts w:ascii="Times New Roman" w:hAnsi="Times New Roman" w:cs="Times New Roman"/>
          <w:b/>
          <w:sz w:val="24"/>
          <w:szCs w:val="24"/>
        </w:rPr>
        <w:t>Информация о получателях социальных услуг, о количестве свободных мест</w:t>
      </w:r>
      <w:r w:rsidR="00BC5BC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C5BC1" w:rsidRPr="00BC5BC1" w:rsidRDefault="00BC5BC1" w:rsidP="003E6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00" w:rsidRDefault="003E63CA">
      <w:pPr>
        <w:rPr>
          <w:rFonts w:ascii="Times New Roman" w:hAnsi="Times New Roman" w:cs="Times New Roman"/>
          <w:sz w:val="24"/>
          <w:szCs w:val="24"/>
        </w:rPr>
      </w:pPr>
      <w:r w:rsidRPr="003E63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.Численность</w:t>
      </w:r>
      <w:r w:rsidRPr="00357CBE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</w:t>
      </w:r>
      <w:r>
        <w:rPr>
          <w:rFonts w:ascii="Times New Roman" w:hAnsi="Times New Roman" w:cs="Times New Roman"/>
          <w:sz w:val="24"/>
          <w:szCs w:val="24"/>
        </w:rPr>
        <w:t>ких лиц и (или) юридических лиц</w:t>
      </w:r>
      <w:r w:rsidRPr="003E63CA">
        <w:rPr>
          <w:rFonts w:ascii="Times New Roman" w:hAnsi="Times New Roman" w:cs="Times New Roman"/>
          <w:sz w:val="24"/>
          <w:szCs w:val="24"/>
        </w:rPr>
        <w:t>-0</w:t>
      </w:r>
    </w:p>
    <w:p w:rsidR="003E63CA" w:rsidRDefault="003E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</w:t>
      </w:r>
      <w:r w:rsidRPr="00357CBE">
        <w:rPr>
          <w:rFonts w:ascii="Times New Roman" w:hAnsi="Times New Roman" w:cs="Times New Roman"/>
          <w:sz w:val="24"/>
          <w:szCs w:val="24"/>
        </w:rPr>
        <w:t xml:space="preserve">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</w:t>
      </w:r>
      <w:r>
        <w:rPr>
          <w:rFonts w:ascii="Times New Roman" w:hAnsi="Times New Roman" w:cs="Times New Roman"/>
          <w:sz w:val="24"/>
          <w:szCs w:val="24"/>
        </w:rPr>
        <w:t>ких лиц и (или) юридических лиц-5</w:t>
      </w:r>
    </w:p>
    <w:p w:rsidR="003E63CA" w:rsidRDefault="003E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Объем</w:t>
      </w:r>
      <w:r w:rsidRPr="00357CBE">
        <w:rPr>
          <w:rFonts w:ascii="Times New Roman" w:hAnsi="Times New Roman" w:cs="Times New Roman"/>
          <w:sz w:val="24"/>
          <w:szCs w:val="24"/>
        </w:rPr>
        <w:t xml:space="preserve">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</w:t>
      </w:r>
      <w:r>
        <w:rPr>
          <w:rFonts w:ascii="Times New Roman" w:hAnsi="Times New Roman" w:cs="Times New Roman"/>
          <w:sz w:val="24"/>
          <w:szCs w:val="24"/>
        </w:rPr>
        <w:t>ридических лиц-</w:t>
      </w:r>
    </w:p>
    <w:p w:rsidR="003E63CA" w:rsidRDefault="003E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</w:t>
      </w:r>
      <w:r w:rsidRPr="00357CBE">
        <w:rPr>
          <w:rFonts w:ascii="Times New Roman" w:hAnsi="Times New Roman" w:cs="Times New Roman"/>
          <w:sz w:val="24"/>
          <w:szCs w:val="24"/>
        </w:rPr>
        <w:t>инан</w:t>
      </w:r>
      <w:r>
        <w:rPr>
          <w:rFonts w:ascii="Times New Roman" w:hAnsi="Times New Roman" w:cs="Times New Roman"/>
          <w:sz w:val="24"/>
          <w:szCs w:val="24"/>
        </w:rPr>
        <w:t>сово-хозяйственная  деятельность-</w:t>
      </w:r>
    </w:p>
    <w:sectPr w:rsidR="003E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2295"/>
    <w:multiLevelType w:val="hybridMultilevel"/>
    <w:tmpl w:val="07C0C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CA"/>
    <w:rsid w:val="00247800"/>
    <w:rsid w:val="003E63CA"/>
    <w:rsid w:val="00B32D9B"/>
    <w:rsid w:val="00BC5BC1"/>
    <w:rsid w:val="00F0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next w:val="a3"/>
    <w:uiPriority w:val="59"/>
    <w:rsid w:val="003E6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next w:val="a3"/>
    <w:uiPriority w:val="59"/>
    <w:rsid w:val="003E6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Маслова</dc:creator>
  <cp:lastModifiedBy>Марина Маслова</cp:lastModifiedBy>
  <cp:revision>3</cp:revision>
  <dcterms:created xsi:type="dcterms:W3CDTF">2020-07-17T10:30:00Z</dcterms:created>
  <dcterms:modified xsi:type="dcterms:W3CDTF">2020-07-23T11:58:00Z</dcterms:modified>
</cp:coreProperties>
</file>